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057" w14:textId="3F4954ED" w:rsidR="00014B3D" w:rsidRPr="005F1885" w:rsidRDefault="00E47DEA">
      <w:pPr>
        <w:rPr>
          <w:rFonts w:ascii="Arial" w:hAnsi="Arial" w:cs="Arial"/>
          <w:b/>
          <w:bCs/>
        </w:rPr>
      </w:pPr>
      <w:r w:rsidRPr="005F1885">
        <w:rPr>
          <w:rFonts w:ascii="Arial" w:hAnsi="Arial" w:cs="Arial"/>
          <w:b/>
          <w:bCs/>
        </w:rPr>
        <w:t>Informationen zur kirchengeschichtlichen Vorlesung in Greifswald</w:t>
      </w:r>
    </w:p>
    <w:p w14:paraId="466EC977" w14:textId="37D76679" w:rsidR="00E47DEA" w:rsidRPr="00D71D87" w:rsidRDefault="00D71D87">
      <w:pPr>
        <w:rPr>
          <w:rFonts w:ascii="Arial" w:hAnsi="Arial" w:cs="Arial"/>
          <w:sz w:val="20"/>
          <w:szCs w:val="20"/>
        </w:rPr>
      </w:pPr>
      <w:r w:rsidRPr="00D71D87">
        <w:rPr>
          <w:rFonts w:ascii="Arial" w:hAnsi="Arial" w:cs="Arial"/>
          <w:sz w:val="20"/>
          <w:szCs w:val="20"/>
        </w:rPr>
        <w:t>(Stand 16. März 2021)</w:t>
      </w:r>
    </w:p>
    <w:p w14:paraId="12CC19FD" w14:textId="3B0DB8FB" w:rsidR="00E47DEA" w:rsidRPr="005F1885" w:rsidRDefault="00E47DEA">
      <w:pPr>
        <w:rPr>
          <w:rFonts w:ascii="Arial" w:hAnsi="Arial" w:cs="Arial"/>
        </w:rPr>
      </w:pPr>
    </w:p>
    <w:p w14:paraId="187E4642" w14:textId="7C1695D8" w:rsidR="00E47DEA" w:rsidRPr="005F1885" w:rsidRDefault="00E47DEA">
      <w:pPr>
        <w:rPr>
          <w:rFonts w:ascii="Arial" w:hAnsi="Arial" w:cs="Arial"/>
        </w:rPr>
      </w:pPr>
      <w:r w:rsidRPr="00D71D87">
        <w:rPr>
          <w:rFonts w:ascii="Arial" w:hAnsi="Arial" w:cs="Arial"/>
          <w:b/>
          <w:bCs/>
        </w:rPr>
        <w:t>Dozent:</w:t>
      </w:r>
      <w:r w:rsidRPr="005F1885">
        <w:rPr>
          <w:rFonts w:ascii="Arial" w:hAnsi="Arial" w:cs="Arial"/>
        </w:rPr>
        <w:t xml:space="preserve"> Prof. Dr. Thomas K. Kuhn</w:t>
      </w:r>
    </w:p>
    <w:p w14:paraId="7EF7E1B0" w14:textId="40AB68B2" w:rsidR="00E47DEA" w:rsidRPr="005F1885" w:rsidRDefault="00E47DEA" w:rsidP="00E47DEA">
      <w:pPr>
        <w:pStyle w:val="StandardWeb"/>
        <w:rPr>
          <w:rFonts w:ascii="Arial" w:hAnsi="Arial" w:cs="Arial"/>
        </w:rPr>
      </w:pPr>
      <w:r w:rsidRPr="00D71D87">
        <w:rPr>
          <w:rFonts w:ascii="Arial" w:hAnsi="Arial" w:cs="Arial"/>
          <w:b/>
          <w:bCs/>
        </w:rPr>
        <w:t>Titel der Vorlesung:</w:t>
      </w:r>
      <w:r w:rsidRPr="005F1885">
        <w:rPr>
          <w:rFonts w:ascii="Arial" w:hAnsi="Arial" w:cs="Arial"/>
        </w:rPr>
        <w:t xml:space="preserve"> Das Christentum in Neuzeit und Moderne (KG III)</w:t>
      </w:r>
    </w:p>
    <w:p w14:paraId="0ADC4285" w14:textId="078C7D04" w:rsidR="00E47DEA" w:rsidRPr="005F1885" w:rsidRDefault="00E47DEA" w:rsidP="00E47DEA">
      <w:pPr>
        <w:pStyle w:val="StandardWeb"/>
        <w:rPr>
          <w:rFonts w:ascii="Arial" w:hAnsi="Arial" w:cs="Arial"/>
        </w:rPr>
      </w:pPr>
      <w:r w:rsidRPr="00D71D87">
        <w:rPr>
          <w:rFonts w:ascii="Arial" w:hAnsi="Arial" w:cs="Arial"/>
          <w:b/>
          <w:bCs/>
        </w:rPr>
        <w:t>Termin:</w:t>
      </w:r>
      <w:r w:rsidRPr="005F1885">
        <w:rPr>
          <w:rFonts w:ascii="Arial" w:hAnsi="Arial" w:cs="Arial"/>
        </w:rPr>
        <w:t xml:space="preserve"> Di 10-12 (online per Zoom)</w:t>
      </w:r>
      <w:bookmarkStart w:id="0" w:name="_GoBack"/>
      <w:bookmarkEnd w:id="0"/>
    </w:p>
    <w:p w14:paraId="26596689" w14:textId="021EAAD7" w:rsidR="00E47DEA" w:rsidRPr="005F1885" w:rsidRDefault="00E47DEA" w:rsidP="00E47DEA">
      <w:pPr>
        <w:pStyle w:val="StandardWeb"/>
        <w:rPr>
          <w:rFonts w:ascii="Arial" w:hAnsi="Arial" w:cs="Arial"/>
        </w:rPr>
      </w:pPr>
      <w:r w:rsidRPr="00D71D87">
        <w:rPr>
          <w:rFonts w:ascii="Arial" w:hAnsi="Arial" w:cs="Arial"/>
          <w:b/>
          <w:bCs/>
        </w:rPr>
        <w:t>Beginn:</w:t>
      </w:r>
      <w:r w:rsidRPr="005F1885">
        <w:rPr>
          <w:rFonts w:ascii="Arial" w:hAnsi="Arial" w:cs="Arial"/>
        </w:rPr>
        <w:t xml:space="preserve"> </w:t>
      </w:r>
      <w:r w:rsidR="006E3B99">
        <w:rPr>
          <w:rFonts w:ascii="Arial" w:hAnsi="Arial" w:cs="Arial"/>
        </w:rPr>
        <w:t>6</w:t>
      </w:r>
      <w:r w:rsidRPr="005F1885">
        <w:rPr>
          <w:rFonts w:ascii="Arial" w:hAnsi="Arial" w:cs="Arial"/>
        </w:rPr>
        <w:t>. April 2021</w:t>
      </w:r>
      <w:r w:rsidR="005F1885">
        <w:rPr>
          <w:rFonts w:ascii="Arial" w:hAnsi="Arial" w:cs="Arial"/>
        </w:rPr>
        <w:t xml:space="preserve"> – </w:t>
      </w:r>
      <w:r w:rsidRPr="00D71D87">
        <w:rPr>
          <w:rFonts w:ascii="Arial" w:hAnsi="Arial" w:cs="Arial"/>
          <w:b/>
          <w:bCs/>
        </w:rPr>
        <w:t>Ende:</w:t>
      </w:r>
      <w:r w:rsidRPr="005F1885">
        <w:rPr>
          <w:rFonts w:ascii="Arial" w:hAnsi="Arial" w:cs="Arial"/>
        </w:rPr>
        <w:t xml:space="preserve"> 6. Juli 2021</w:t>
      </w:r>
    </w:p>
    <w:p w14:paraId="1DBB2E1D" w14:textId="24668AED" w:rsidR="00E47DEA" w:rsidRPr="005F1885" w:rsidRDefault="00E47DEA" w:rsidP="00E47DEA">
      <w:pPr>
        <w:pStyle w:val="StandardWeb"/>
        <w:rPr>
          <w:rFonts w:ascii="Arial" w:hAnsi="Arial" w:cs="Arial"/>
        </w:rPr>
      </w:pPr>
      <w:r w:rsidRPr="00D71D87">
        <w:rPr>
          <w:rFonts w:ascii="Arial" w:hAnsi="Arial" w:cs="Arial"/>
          <w:b/>
          <w:bCs/>
        </w:rPr>
        <w:t>Kommentar:</w:t>
      </w:r>
      <w:r w:rsidRPr="005F1885">
        <w:rPr>
          <w:rFonts w:ascii="Arial" w:hAnsi="Arial" w:cs="Arial"/>
        </w:rPr>
        <w:t xml:space="preserve"> Die Vorlesung widmet sich den christentumsgeschichtlichen Entwicklungen von der Aufklärung bis in die zweite </w:t>
      </w:r>
      <w:r w:rsidR="001B1879" w:rsidRPr="005F1885">
        <w:rPr>
          <w:rFonts w:ascii="Arial" w:hAnsi="Arial" w:cs="Arial"/>
        </w:rPr>
        <w:t>Hälfte</w:t>
      </w:r>
      <w:r w:rsidRPr="005F1885">
        <w:rPr>
          <w:rFonts w:ascii="Arial" w:hAnsi="Arial" w:cs="Arial"/>
        </w:rPr>
        <w:t xml:space="preserve"> des 20. Jahrhunderts und vermittelt grundlegende historische Kenntnisse. Dabei liegt ein besonderes Augenmerk auf den </w:t>
      </w:r>
      <w:r w:rsidR="001B1879" w:rsidRPr="005F1885">
        <w:rPr>
          <w:rFonts w:ascii="Arial" w:hAnsi="Arial" w:cs="Arial"/>
        </w:rPr>
        <w:t>vielfältigen</w:t>
      </w:r>
      <w:r w:rsidRPr="005F1885">
        <w:rPr>
          <w:rFonts w:ascii="Arial" w:hAnsi="Arial" w:cs="Arial"/>
        </w:rPr>
        <w:t xml:space="preserve"> Transformationsprozessen, die </w:t>
      </w:r>
      <w:r w:rsidR="001B1879" w:rsidRPr="005F1885">
        <w:rPr>
          <w:rFonts w:ascii="Arial" w:hAnsi="Arial" w:cs="Arial"/>
        </w:rPr>
        <w:t>für</w:t>
      </w:r>
      <w:r w:rsidRPr="005F1885">
        <w:rPr>
          <w:rFonts w:ascii="Arial" w:hAnsi="Arial" w:cs="Arial"/>
        </w:rPr>
        <w:t xml:space="preserve"> das Christentum in Neuzeit und Moderne charakteristisch sind. Zentrale Themen sind u. a.: </w:t>
      </w:r>
      <w:r w:rsidR="001B1879" w:rsidRPr="005F1885">
        <w:rPr>
          <w:rFonts w:ascii="Arial" w:hAnsi="Arial" w:cs="Arial"/>
        </w:rPr>
        <w:t>Aufklärung</w:t>
      </w:r>
      <w:r w:rsidRPr="005F1885">
        <w:rPr>
          <w:rFonts w:ascii="Arial" w:hAnsi="Arial" w:cs="Arial"/>
        </w:rPr>
        <w:t xml:space="preserve"> und Erweckungsbewegungen, Christentum und Nationalismus, Innere Mission und Diakonie, Mission und Christen in den Weltkriegen sowie Kirchen im Nationalsozialismus und die </w:t>
      </w:r>
      <w:r w:rsidR="001B1879" w:rsidRPr="005F1885">
        <w:rPr>
          <w:rFonts w:ascii="Arial" w:hAnsi="Arial" w:cs="Arial"/>
        </w:rPr>
        <w:t>Anfänge</w:t>
      </w:r>
      <w:r w:rsidRPr="005F1885">
        <w:rPr>
          <w:rFonts w:ascii="Arial" w:hAnsi="Arial" w:cs="Arial"/>
        </w:rPr>
        <w:t xml:space="preserve"> nach 1945. </w:t>
      </w:r>
    </w:p>
    <w:p w14:paraId="0D4B35EC" w14:textId="56482E00" w:rsidR="00654BD8" w:rsidRDefault="00E47DEA" w:rsidP="00E47DEA">
      <w:pPr>
        <w:pStyle w:val="StandardWeb"/>
        <w:rPr>
          <w:rFonts w:ascii="Arial" w:hAnsi="Arial" w:cs="Arial"/>
        </w:rPr>
      </w:pPr>
      <w:r w:rsidRPr="00D71D87">
        <w:rPr>
          <w:rFonts w:ascii="Arial" w:hAnsi="Arial" w:cs="Arial"/>
          <w:b/>
          <w:bCs/>
        </w:rPr>
        <w:t>Anmeldung:</w:t>
      </w:r>
      <w:r w:rsidRPr="005F1885">
        <w:rPr>
          <w:rFonts w:ascii="Arial" w:hAnsi="Arial" w:cs="Arial"/>
        </w:rPr>
        <w:t xml:space="preserve"> Bitte melden Sie sich </w:t>
      </w:r>
      <w:r w:rsidR="00654BD8" w:rsidRPr="00654BD8">
        <w:rPr>
          <w:rFonts w:ascii="Arial" w:hAnsi="Arial" w:cs="Arial"/>
          <w:b/>
          <w:bCs/>
          <w:i/>
          <w:iCs/>
        </w:rPr>
        <w:t>bis zum 31. März 2021</w:t>
      </w:r>
      <w:r w:rsidR="00654BD8">
        <w:rPr>
          <w:rFonts w:ascii="Arial" w:hAnsi="Arial" w:cs="Arial"/>
        </w:rPr>
        <w:t xml:space="preserve"> </w:t>
      </w:r>
      <w:r w:rsidRPr="005F1885">
        <w:rPr>
          <w:rFonts w:ascii="Arial" w:hAnsi="Arial" w:cs="Arial"/>
        </w:rPr>
        <w:t xml:space="preserve">zur Vorlesung per </w:t>
      </w:r>
      <w:r w:rsidR="001B1879" w:rsidRPr="005F1885">
        <w:rPr>
          <w:rFonts w:ascii="Arial" w:hAnsi="Arial" w:cs="Arial"/>
        </w:rPr>
        <w:t>E-Mail</w:t>
      </w:r>
      <w:r w:rsidRPr="005F1885">
        <w:rPr>
          <w:rFonts w:ascii="Arial" w:hAnsi="Arial" w:cs="Arial"/>
        </w:rPr>
        <w:t xml:space="preserve"> an im Sekretariat des Greifswalder Lehrstuhls für Kirchengeschichte: </w:t>
      </w:r>
      <w:hyperlink r:id="rId4" w:history="1">
        <w:r w:rsidR="00654BD8" w:rsidRPr="005A276A">
          <w:rPr>
            <w:rStyle w:val="Hyperlink"/>
            <w:rFonts w:ascii="Arial" w:hAnsi="Arial" w:cs="Arial"/>
          </w:rPr>
          <w:t>sabine.schoening@uni-greifswald.de</w:t>
        </w:r>
      </w:hyperlink>
    </w:p>
    <w:p w14:paraId="75E42422" w14:textId="77777777" w:rsidR="00654BD8" w:rsidRDefault="00E47DEA" w:rsidP="005F188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F1885">
        <w:rPr>
          <w:rFonts w:ascii="Arial" w:hAnsi="Arial" w:cs="Arial"/>
        </w:rPr>
        <w:t xml:space="preserve">Nach der Anmeldung erhalten Sie per </w:t>
      </w:r>
      <w:r w:rsidR="001B1879" w:rsidRPr="005F1885">
        <w:rPr>
          <w:rFonts w:ascii="Arial" w:hAnsi="Arial" w:cs="Arial"/>
        </w:rPr>
        <w:t>E-Mail</w:t>
      </w:r>
      <w:r w:rsidRPr="005F1885">
        <w:rPr>
          <w:rFonts w:ascii="Arial" w:hAnsi="Arial" w:cs="Arial"/>
        </w:rPr>
        <w:t xml:space="preserve"> den </w:t>
      </w:r>
      <w:r w:rsidRPr="00D71D87">
        <w:rPr>
          <w:rFonts w:ascii="Arial" w:hAnsi="Arial" w:cs="Arial"/>
          <w:b/>
          <w:bCs/>
        </w:rPr>
        <w:t>Gastschlüssel</w:t>
      </w:r>
      <w:r w:rsidRPr="005F1885">
        <w:rPr>
          <w:rFonts w:ascii="Arial" w:hAnsi="Arial" w:cs="Arial"/>
        </w:rPr>
        <w:t xml:space="preserve"> für </w:t>
      </w:r>
      <w:r w:rsidR="005F1885">
        <w:rPr>
          <w:rFonts w:ascii="Arial" w:hAnsi="Arial" w:cs="Arial"/>
        </w:rPr>
        <w:t xml:space="preserve">die Lernplattform </w:t>
      </w:r>
      <w:r w:rsidRPr="005F1885">
        <w:rPr>
          <w:rFonts w:ascii="Arial" w:hAnsi="Arial" w:cs="Arial"/>
          <w:i/>
          <w:iCs/>
        </w:rPr>
        <w:t>Moodle</w:t>
      </w:r>
      <w:r w:rsidRPr="005F1885">
        <w:rPr>
          <w:rFonts w:ascii="Arial" w:hAnsi="Arial" w:cs="Arial"/>
        </w:rPr>
        <w:t xml:space="preserve">. Dort finden Sie unter der Rubrik Theologische Fakultät – Kirchengeschichte unter der Vorlesung den Zugang zu Zoom sowie alle weiteren Informationen zur Vorlesung. </w:t>
      </w:r>
    </w:p>
    <w:p w14:paraId="7BB9ACBD" w14:textId="77777777" w:rsidR="00654BD8" w:rsidRDefault="00654BD8" w:rsidP="005F188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020DE3B3" w14:textId="01173685" w:rsidR="005F1885" w:rsidRPr="005F1885" w:rsidRDefault="00E47DEA" w:rsidP="005F188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F1885">
        <w:rPr>
          <w:rFonts w:ascii="Arial" w:hAnsi="Arial" w:cs="Arial"/>
        </w:rPr>
        <w:t xml:space="preserve">Bei </w:t>
      </w:r>
      <w:r w:rsidRPr="00654BD8">
        <w:rPr>
          <w:rFonts w:ascii="Arial" w:hAnsi="Arial" w:cs="Arial"/>
          <w:b/>
          <w:bCs/>
        </w:rPr>
        <w:t>technischen Problemen</w:t>
      </w:r>
      <w:r w:rsidRPr="005F1885">
        <w:rPr>
          <w:rFonts w:ascii="Arial" w:hAnsi="Arial" w:cs="Arial"/>
        </w:rPr>
        <w:t xml:space="preserve"> wenden Sie sich bitte an d</w:t>
      </w:r>
      <w:r w:rsidR="005F1885" w:rsidRPr="005F1885">
        <w:rPr>
          <w:rFonts w:ascii="Arial" w:hAnsi="Arial" w:cs="Arial"/>
        </w:rPr>
        <w:t>ie studentische Hilfskraft</w:t>
      </w:r>
      <w:r w:rsidR="005F1885">
        <w:rPr>
          <w:rFonts w:ascii="Arial" w:hAnsi="Arial" w:cs="Arial"/>
        </w:rPr>
        <w:t>, Her</w:t>
      </w:r>
      <w:r w:rsidR="00D71D87">
        <w:rPr>
          <w:rFonts w:ascii="Arial" w:hAnsi="Arial" w:cs="Arial"/>
        </w:rPr>
        <w:t>r</w:t>
      </w:r>
      <w:r w:rsidR="005F1885">
        <w:rPr>
          <w:rFonts w:ascii="Arial" w:hAnsi="Arial" w:cs="Arial"/>
        </w:rPr>
        <w:t>n</w:t>
      </w:r>
      <w:r w:rsidR="005F1885" w:rsidRPr="005F1885">
        <w:rPr>
          <w:rFonts w:ascii="Arial" w:hAnsi="Arial" w:cs="Arial"/>
        </w:rPr>
        <w:t xml:space="preserve"> Hendrik Hofmann: </w:t>
      </w:r>
      <w:hyperlink r:id="rId5" w:history="1">
        <w:r w:rsidR="005F1885" w:rsidRPr="005F1885">
          <w:rPr>
            <w:rStyle w:val="Hyperlink"/>
            <w:rFonts w:ascii="Arial" w:hAnsi="Arial" w:cs="Arial"/>
          </w:rPr>
          <w:t>hendrik.hofmann@stud.uni-greifswald.de</w:t>
        </w:r>
      </w:hyperlink>
      <w:r w:rsidR="00654BD8">
        <w:rPr>
          <w:rFonts w:ascii="Arial" w:hAnsi="Arial" w:cs="Arial"/>
        </w:rPr>
        <w:t>.</w:t>
      </w:r>
    </w:p>
    <w:p w14:paraId="0948FEF7" w14:textId="77777777" w:rsidR="005F1885" w:rsidRPr="005F1885" w:rsidRDefault="005F1885" w:rsidP="005F188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6D31D8E4" w14:textId="153EF140" w:rsidR="00E47DEA" w:rsidRDefault="005F1885" w:rsidP="005F1885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5F1885">
        <w:rPr>
          <w:rFonts w:ascii="Arial" w:hAnsi="Arial" w:cs="Arial"/>
        </w:rPr>
        <w:t xml:space="preserve">Bei anderen </w:t>
      </w:r>
      <w:r w:rsidRPr="001B1879">
        <w:rPr>
          <w:rFonts w:ascii="Arial" w:hAnsi="Arial" w:cs="Arial"/>
          <w:b/>
          <w:bCs/>
        </w:rPr>
        <w:t>Rückfragen</w:t>
      </w:r>
      <w:r w:rsidR="00E47DEA" w:rsidRPr="005F1885">
        <w:rPr>
          <w:rFonts w:ascii="Arial" w:hAnsi="Arial" w:cs="Arial"/>
        </w:rPr>
        <w:t xml:space="preserve"> bitte an Frau Schöning wenden</w:t>
      </w:r>
      <w:r w:rsidRPr="005F1885">
        <w:rPr>
          <w:rFonts w:ascii="Arial" w:hAnsi="Arial" w:cs="Arial"/>
        </w:rPr>
        <w:t xml:space="preserve"> (</w:t>
      </w:r>
      <w:r w:rsidR="001B1879">
        <w:rPr>
          <w:rFonts w:ascii="Arial" w:hAnsi="Arial" w:cs="Arial"/>
        </w:rPr>
        <w:t>E</w:t>
      </w:r>
      <w:r w:rsidR="001B1879" w:rsidRPr="005F1885">
        <w:rPr>
          <w:rFonts w:ascii="Arial" w:hAnsi="Arial" w:cs="Arial"/>
        </w:rPr>
        <w:t>-Mail</w:t>
      </w:r>
      <w:r w:rsidRPr="005F1885">
        <w:rPr>
          <w:rFonts w:ascii="Arial" w:hAnsi="Arial" w:cs="Arial"/>
        </w:rPr>
        <w:t xml:space="preserve"> siehe oben)</w:t>
      </w:r>
      <w:r w:rsidR="001B1879">
        <w:rPr>
          <w:rFonts w:ascii="Arial" w:hAnsi="Arial" w:cs="Arial"/>
        </w:rPr>
        <w:t xml:space="preserve"> oder an den Dozenten: </w:t>
      </w:r>
      <w:hyperlink r:id="rId6" w:history="1">
        <w:r w:rsidR="001B1879" w:rsidRPr="005A276A">
          <w:rPr>
            <w:rStyle w:val="Hyperlink"/>
            <w:rFonts w:ascii="Arial" w:hAnsi="Arial" w:cs="Arial"/>
          </w:rPr>
          <w:t>thomas.kuhn@uni-greifswald.de</w:t>
        </w:r>
      </w:hyperlink>
      <w:r w:rsidR="00654BD8">
        <w:rPr>
          <w:rFonts w:ascii="Arial" w:hAnsi="Arial" w:cs="Arial"/>
        </w:rPr>
        <w:t>.</w:t>
      </w:r>
    </w:p>
    <w:p w14:paraId="7DC09714" w14:textId="6070DCA4" w:rsidR="001B1879" w:rsidRDefault="001B1879" w:rsidP="005F1885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64CD7297" w14:textId="0BB3858D" w:rsidR="001B1879" w:rsidRPr="00654BD8" w:rsidRDefault="001B1879" w:rsidP="00654BD8">
      <w:pPr>
        <w:rPr>
          <w:rFonts w:ascii="Arial" w:eastAsia="Times New Roman" w:hAnsi="Arial" w:cs="Arial"/>
          <w:lang w:eastAsia="de-DE"/>
        </w:rPr>
      </w:pPr>
      <w:r w:rsidRPr="00654BD8">
        <w:rPr>
          <w:rFonts w:ascii="Arial" w:hAnsi="Arial" w:cs="Arial"/>
          <w:b/>
          <w:bCs/>
        </w:rPr>
        <w:t>Sprechstunde</w:t>
      </w:r>
      <w:r w:rsidRPr="00654BD8">
        <w:rPr>
          <w:rFonts w:ascii="Arial" w:hAnsi="Arial" w:cs="Arial"/>
        </w:rPr>
        <w:t xml:space="preserve"> (telefonisch) des Dozenten: Di 12-13 Uhr (Bitte im Sekretariat anmelden und einen Termin vereinbaren</w:t>
      </w:r>
      <w:r w:rsidR="00654BD8" w:rsidRPr="00654BD8">
        <w:rPr>
          <w:rFonts w:ascii="Arial" w:hAnsi="Arial" w:cs="Arial"/>
        </w:rPr>
        <w:t>: per E</w:t>
      </w:r>
      <w:r w:rsidR="00654BD8">
        <w:rPr>
          <w:rFonts w:ascii="Arial" w:hAnsi="Arial" w:cs="Arial"/>
        </w:rPr>
        <w:t>-M</w:t>
      </w:r>
      <w:r w:rsidR="00654BD8" w:rsidRPr="00654BD8">
        <w:rPr>
          <w:rFonts w:ascii="Arial" w:hAnsi="Arial" w:cs="Arial"/>
        </w:rPr>
        <w:t xml:space="preserve">ail </w:t>
      </w:r>
      <w:hyperlink r:id="rId7" w:history="1">
        <w:r w:rsidR="00654BD8" w:rsidRPr="005A276A">
          <w:rPr>
            <w:rStyle w:val="Hyperlink"/>
            <w:rFonts w:ascii="Arial" w:hAnsi="Arial" w:cs="Arial"/>
          </w:rPr>
          <w:t>sabine.schoening@uni-greifswald.de</w:t>
        </w:r>
      </w:hyperlink>
      <w:r w:rsidR="00654BD8">
        <w:rPr>
          <w:rFonts w:ascii="Arial" w:hAnsi="Arial" w:cs="Arial"/>
        </w:rPr>
        <w:t xml:space="preserve"> </w:t>
      </w:r>
      <w:r w:rsidR="00654BD8" w:rsidRPr="00654BD8">
        <w:rPr>
          <w:rFonts w:ascii="Arial" w:hAnsi="Arial" w:cs="Arial"/>
        </w:rPr>
        <w:t xml:space="preserve">oder per Telefon: </w:t>
      </w:r>
      <w:r w:rsidR="00654BD8" w:rsidRPr="00654BD8">
        <w:rPr>
          <w:rFonts w:ascii="Arial" w:eastAsia="Times New Roman" w:hAnsi="Arial" w:cs="Arial"/>
          <w:color w:val="000000"/>
          <w:lang w:eastAsia="de-DE"/>
        </w:rPr>
        <w:t>03834 420-2512</w:t>
      </w:r>
      <w:r w:rsidRPr="00654BD8">
        <w:rPr>
          <w:rFonts w:ascii="Arial" w:hAnsi="Arial" w:cs="Arial"/>
        </w:rPr>
        <w:t>)</w:t>
      </w:r>
      <w:r w:rsidR="00654BD8">
        <w:rPr>
          <w:rFonts w:ascii="Arial" w:hAnsi="Arial" w:cs="Arial"/>
        </w:rPr>
        <w:t>.</w:t>
      </w:r>
    </w:p>
    <w:p w14:paraId="1EF2EF34" w14:textId="77777777" w:rsidR="00654BD8" w:rsidRDefault="00654BD8" w:rsidP="001B1879">
      <w:pPr>
        <w:rPr>
          <w:rFonts w:ascii="Arial" w:hAnsi="Arial" w:cs="Arial"/>
        </w:rPr>
      </w:pPr>
    </w:p>
    <w:p w14:paraId="0FD76D17" w14:textId="267CDB39" w:rsidR="001B1879" w:rsidRPr="00654BD8" w:rsidRDefault="001B1879" w:rsidP="001B1879">
      <w:pPr>
        <w:rPr>
          <w:rFonts w:ascii="Arial" w:eastAsia="Times New Roman" w:hAnsi="Arial" w:cs="Arial"/>
          <w:lang w:eastAsia="de-DE"/>
        </w:rPr>
      </w:pPr>
      <w:r w:rsidRPr="00654BD8">
        <w:rPr>
          <w:rFonts w:ascii="Arial" w:hAnsi="Arial" w:cs="Arial"/>
          <w:b/>
          <w:bCs/>
        </w:rPr>
        <w:t>Telefonnummer für die Sprechstunde</w:t>
      </w:r>
      <w:r w:rsidRPr="00654BD8">
        <w:rPr>
          <w:rFonts w:ascii="Arial" w:hAnsi="Arial" w:cs="Arial"/>
        </w:rPr>
        <w:t xml:space="preserve">: </w:t>
      </w:r>
      <w:r w:rsidRPr="00654BD8">
        <w:rPr>
          <w:rFonts w:ascii="Arial" w:eastAsia="Times New Roman" w:hAnsi="Arial" w:cs="Arial"/>
          <w:color w:val="000000"/>
          <w:lang w:eastAsia="de-DE"/>
        </w:rPr>
        <w:t>03834 420-2518</w:t>
      </w:r>
    </w:p>
    <w:p w14:paraId="018EAC8A" w14:textId="503ABEEA" w:rsidR="00E47DEA" w:rsidRPr="00654BD8" w:rsidRDefault="00E47DEA" w:rsidP="00E47DEA">
      <w:pPr>
        <w:pStyle w:val="StandardWeb"/>
        <w:rPr>
          <w:rFonts w:ascii="Arial" w:hAnsi="Arial" w:cs="Arial"/>
        </w:rPr>
      </w:pPr>
    </w:p>
    <w:p w14:paraId="097F7A94" w14:textId="02DD67E1" w:rsidR="00E47DEA" w:rsidRPr="005F1885" w:rsidRDefault="005F1885">
      <w:pPr>
        <w:rPr>
          <w:rFonts w:ascii="Arial" w:hAnsi="Arial" w:cs="Arial"/>
        </w:rPr>
      </w:pPr>
      <w:r w:rsidRPr="005F1885">
        <w:rPr>
          <w:rFonts w:ascii="Arial" w:hAnsi="Arial" w:cs="Arial"/>
        </w:rPr>
        <w:t>Mit freundlichen Grüßen</w:t>
      </w:r>
    </w:p>
    <w:p w14:paraId="02E6D9E4" w14:textId="421D914F" w:rsidR="005F1885" w:rsidRPr="005F1885" w:rsidRDefault="005F1885">
      <w:pPr>
        <w:rPr>
          <w:rFonts w:ascii="Arial" w:hAnsi="Arial" w:cs="Arial"/>
        </w:rPr>
      </w:pPr>
      <w:r w:rsidRPr="005F1885">
        <w:rPr>
          <w:rFonts w:ascii="Arial" w:hAnsi="Arial" w:cs="Arial"/>
        </w:rPr>
        <w:t>Prof. Dr. Thomas K. Kuhn</w:t>
      </w:r>
    </w:p>
    <w:p w14:paraId="1ADFE654" w14:textId="77777777" w:rsidR="00E47DEA" w:rsidRPr="005F1885" w:rsidRDefault="00E47DEA">
      <w:pPr>
        <w:rPr>
          <w:rFonts w:ascii="Arial" w:hAnsi="Arial" w:cs="Arial"/>
        </w:rPr>
      </w:pPr>
    </w:p>
    <w:sectPr w:rsidR="00E47DEA" w:rsidRPr="005F1885" w:rsidSect="00301A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A"/>
    <w:rsid w:val="00021928"/>
    <w:rsid w:val="001B1879"/>
    <w:rsid w:val="00301A38"/>
    <w:rsid w:val="005C7021"/>
    <w:rsid w:val="005F1885"/>
    <w:rsid w:val="00654BD8"/>
    <w:rsid w:val="006E3B99"/>
    <w:rsid w:val="00AD3FEE"/>
    <w:rsid w:val="00BD585A"/>
    <w:rsid w:val="00C622A7"/>
    <w:rsid w:val="00D71D87"/>
    <w:rsid w:val="00E47DEA"/>
    <w:rsid w:val="00E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2C04"/>
  <w15:chartTrackingRefBased/>
  <w15:docId w15:val="{DF7572E3-3913-A340-BDD5-1D8BD0B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7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47DE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7D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4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bine.schoening@uni-greifswal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kuhn@uni-greifswald.de" TargetMode="External"/><Relationship Id="rId5" Type="http://schemas.openxmlformats.org/officeDocument/2006/relationships/hyperlink" Target="mailto:hendrik.hofmann@stud.uni-greifswald.de" TargetMode="External"/><Relationship Id="rId4" Type="http://schemas.openxmlformats.org/officeDocument/2006/relationships/hyperlink" Target="mailto:sabine.schoening@uni-greifswald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K. Kuhn</dc:creator>
  <cp:keywords/>
  <dc:description/>
  <cp:lastModifiedBy> </cp:lastModifiedBy>
  <cp:revision>2</cp:revision>
  <dcterms:created xsi:type="dcterms:W3CDTF">2021-03-16T09:47:00Z</dcterms:created>
  <dcterms:modified xsi:type="dcterms:W3CDTF">2021-03-16T09:47:00Z</dcterms:modified>
</cp:coreProperties>
</file>